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0B" w:rsidRPr="00F7698E" w:rsidRDefault="00B14882" w:rsidP="0059021D">
      <w:pPr>
        <w:pStyle w:val="Sinespaciad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698E">
        <w:rPr>
          <w:rFonts w:ascii="Times New Roman" w:hAnsi="Times New Roman" w:cs="Times New Roman"/>
          <w:b/>
          <w:sz w:val="20"/>
          <w:szCs w:val="20"/>
        </w:rPr>
        <w:t xml:space="preserve">PADRON DE EMPRESAS BENEFICIARIAS DEL </w:t>
      </w:r>
      <w:r w:rsidR="00BE4A45" w:rsidRPr="00F7698E">
        <w:rPr>
          <w:rFonts w:ascii="Times New Roman" w:hAnsi="Times New Roman" w:cs="Times New Roman"/>
          <w:b/>
          <w:sz w:val="20"/>
          <w:szCs w:val="20"/>
        </w:rPr>
        <w:t xml:space="preserve">PROGRAMA DE APOYO  A LA CAPACITACIÓN EN EL TRABAJO Y FOMENTO A LA </w:t>
      </w:r>
      <w:r w:rsidR="00C2352E" w:rsidRPr="00F7698E">
        <w:rPr>
          <w:rFonts w:ascii="Times New Roman" w:hAnsi="Times New Roman" w:cs="Times New Roman"/>
          <w:b/>
          <w:sz w:val="20"/>
          <w:szCs w:val="20"/>
        </w:rPr>
        <w:t>PRODUCTIVIDAD,</w:t>
      </w:r>
      <w:r w:rsidR="004832BC" w:rsidRPr="00F7698E">
        <w:rPr>
          <w:rFonts w:ascii="Times New Roman" w:hAnsi="Times New Roman" w:cs="Times New Roman"/>
          <w:b/>
          <w:sz w:val="20"/>
          <w:szCs w:val="20"/>
        </w:rPr>
        <w:t xml:space="preserve"> ANTES PROGRAMA DE CAPA</w:t>
      </w:r>
      <w:r w:rsidR="00411D07" w:rsidRPr="00F7698E">
        <w:rPr>
          <w:rFonts w:ascii="Times New Roman" w:hAnsi="Times New Roman" w:cs="Times New Roman"/>
          <w:b/>
          <w:sz w:val="20"/>
          <w:szCs w:val="20"/>
        </w:rPr>
        <w:t>CITACIÓN Y MODERNIZACION (CYMO).</w:t>
      </w:r>
      <w:r w:rsidR="00BE4A45" w:rsidRPr="00F7698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9021D" w:rsidRPr="00F7698E" w:rsidRDefault="0059021D" w:rsidP="0059021D">
      <w:pPr>
        <w:pStyle w:val="Sinespaciad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390B" w:rsidRDefault="005D390B" w:rsidP="005902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698E">
        <w:rPr>
          <w:rFonts w:ascii="Times New Roman" w:hAnsi="Times New Roman" w:cs="Times New Roman"/>
          <w:b/>
          <w:sz w:val="20"/>
          <w:szCs w:val="20"/>
        </w:rPr>
        <w:t>EJERCICIO 2015</w:t>
      </w:r>
    </w:p>
    <w:p w:rsidR="00D2752F" w:rsidRPr="00F7698E" w:rsidRDefault="00D2752F" w:rsidP="005902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617" w:rsidRPr="00F7698E" w:rsidRDefault="00FD7617" w:rsidP="005902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7698E">
        <w:rPr>
          <w:rFonts w:ascii="Times New Roman" w:hAnsi="Times New Roman" w:cs="Times New Roman"/>
          <w:b/>
          <w:sz w:val="20"/>
          <w:szCs w:val="20"/>
        </w:rPr>
        <w:t>TIPO DE APOYO: ECONÓMICO.</w:t>
      </w:r>
    </w:p>
    <w:p w:rsidR="0059021D" w:rsidRPr="00F7698E" w:rsidRDefault="0059021D" w:rsidP="005902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4253"/>
        <w:gridCol w:w="2977"/>
        <w:gridCol w:w="2835"/>
      </w:tblGrid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3B097C" w:rsidP="001B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b/>
                <w:sz w:val="20"/>
                <w:szCs w:val="20"/>
              </w:rPr>
              <w:t>Empresa</w:t>
            </w:r>
          </w:p>
        </w:tc>
        <w:tc>
          <w:tcPr>
            <w:tcW w:w="2977" w:type="dxa"/>
            <w:vAlign w:val="center"/>
          </w:tcPr>
          <w:p w:rsidR="001B29FA" w:rsidRPr="00F7698E" w:rsidRDefault="003B097C" w:rsidP="001B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b/>
                <w:sz w:val="20"/>
                <w:szCs w:val="20"/>
              </w:rPr>
              <w:t>Colonia</w:t>
            </w:r>
          </w:p>
        </w:tc>
        <w:tc>
          <w:tcPr>
            <w:tcW w:w="2835" w:type="dxa"/>
            <w:vAlign w:val="center"/>
          </w:tcPr>
          <w:p w:rsidR="001B29FA" w:rsidRPr="00F7698E" w:rsidRDefault="003B097C" w:rsidP="001B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b/>
                <w:sz w:val="20"/>
                <w:szCs w:val="20"/>
              </w:rPr>
              <w:t>Delegación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NAHIR NOEMI NICHE ZUNINO "URUMEX"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PEDREGAL DE SAN NICOLAS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TLALPAN</w:t>
            </w:r>
          </w:p>
        </w:tc>
      </w:tr>
      <w:tr w:rsidR="001B29FA" w:rsidRPr="00F7698E" w:rsidTr="0059021D">
        <w:trPr>
          <w:trHeight w:val="390"/>
        </w:trPr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SOCIEDAD BÍBLICA DE MÉXICO A.C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JUÁREZ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CUAUHTÉMOC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SEALING EXCHANGE GROUP S.A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NUEVA VALLEJO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 xml:space="preserve">GUSTAVO A MADERO 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MARÍA SYLVIA VALENZUELA SÁNCHEZ "QUICKLISS"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JUÁREZ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CUAUHTÉMOC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 xml:space="preserve">PABLO DANIEL DOMÍNGUEZ LAZCANO "CERVEZA ARTESANAL DE MÉXICO" 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AVANTE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COYOACÁN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JUVENTINO IRENEO SARABIA HERRERA "FRUTINIEVES"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COPILCO UNIVERSIDAD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COYOACÁN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COINPRO, S.C.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STA. CATARINA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COYOACÁN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GENERATION ECO ENERGY,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AVANTE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COYOACÁN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CONSORCIO TÉCNICO AMBIENTAL,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PROHOGAR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AZCAPOTZALCO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ALBERTO TEODULFO  VALENCIA  SÁNCHEZ "UNIFORMES,GORRAS Y ARTÍCULOS MILITARES ALBERT"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ESTRELLA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 xml:space="preserve">GUSTAVO A MADERO 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 xml:space="preserve">COMERCIALIZADORA Y CONSTRUCTORA TUCAN, S.A DE C.V. 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PEDRO MARÍA ANAYA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BENITO JUÁREZ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GRUPO ADRIS 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PEDRO MARÍA ANAYA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BENITO JUÁREZ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 xml:space="preserve">SIXTGABIE, S.A. DE C.V. 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BARRIO XALTOCAN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XOCHIMILCO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C2352E" w:rsidRPr="00F7698E" w:rsidRDefault="001B29FA" w:rsidP="00590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REBECA SÁNCHEZ ASPEITIA "SUMINISTROS FERRETEROS, ELECTRÓNICOS Y DECORACIÓN"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EL PARAÍSO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ALVARO OBREGÓN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INVESTIGACIÓN  E INFORMATICA JUCAR, S. DE R.L.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SAN JUAN DE ARAGÓN  VII SECCIÓN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 xml:space="preserve">GUSTAVO A MADERO 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J. AUDIEL SUÁREZ MONTES DE OCA  "LOS AUDIELES"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LOS ÁNGELES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IZTAPALAPA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LA CONJURA DE LOS NECIOS,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411D07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DEL CARMEN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COYOACAN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ALEJANDRA HERNÁNDEZ BARBOSA " MADER COMERCIALIZADORA FORESTAL"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EL OLIVO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 xml:space="preserve">GUSTAVO A MADERO 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 xml:space="preserve">GUSTAVO ZARCO MIRANDA "RESTAURANTE LUNA ROJA" 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BARRIO SAN MARCOS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XOCHIMILCO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REYNA ESTHER AGUILAR MARTINEZ "ALQUILADORA PALACIOS"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SAN JOSÉ TLÁHUAC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TLÁHUAC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 xml:space="preserve">ALIANZA EDITORES, S.A. DE C.V. 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NARVARTE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BENITO JUÁREZ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GLORIA MAYELI RUBIO LÓPEZ “</w:t>
            </w:r>
            <w:r w:rsidRPr="00F769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ARTA CERAMICA”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LOS ENCINOS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TLALPAN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GREP MOTORS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CUAJIMALPA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CUAJIMALPA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CONSTRUCCIONES E INSTALACIONES SEGURA´S,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REFORMA SOCIAL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MIGUEL HIDALGO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 xml:space="preserve">GRUPO INMOBILIARIO JJJ SANTA FE, S.A. DE C.V. 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SANTA FE PEÑA BLANCA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ALVARO OBREGÓN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CENTRO DE DESARROLLO SOCIAL CAMINO DE ÉXITO, A.C.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EMILIO CARRANZA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VENUSTIANO CARRANZA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MARCO ANTONIO GUERRERO NEGRETE</w:t>
            </w:r>
            <w:r w:rsidRPr="00F769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76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RESTAURANTE YUCATECO CHAC-MOOL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DOCTORES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CUAUHTEMOC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CERVEMEZCALERIA LA URBANA S.A DE C.V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ROMA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CUAUHTÉMOC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 xml:space="preserve">DISEÑOS Y ESPACIOS CORPORATIVOS, S.A. DE C.V. 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STA URSULA COAPA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COYOACÁN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GRUPO ORTEGA 3AG,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POLANCO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MIGUEL HIDALGO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CERTIFICCACIÓN MEXICANA S.C.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JARDIN BALBUENA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VENUSTIANO CARRANZA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MARIANA STEPHANIE CALDERÓN HERRERA "EL MAVIRI PLAZA VICTORIA"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TORIELLO GUERRA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TLALPAN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PATRIMONIO FUTURO SERVICIOS, S.A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SAN LORENZO HUIPULCO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TLALPAN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JOSÉ MANUEL GUTIÉRREZ JUVERA  "BEST DICISION"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PUEBLO XOCO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BENITO JUÁREZ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BRENDA MARISOL VARGAS MONTENEGRO  "LAVANDERÍA"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OBRERA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CUAUHTÉMOC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CONSULTORES Y ASOCIADOS TELCHAK, S. C.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REFORMA IZTACCIHUATL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 xml:space="preserve">LINEN WASH, S.A. DE C.V. 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MARGARITA GONZÁLEZ MACIAS  "GALERÍA EL PICASSO DE DALÍ"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SAN SIMÓN TICUMAC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BENITO JUÁREZ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OPERADORES NUESTRO MUNDO MÉXICO, S.A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CENTRODE LA CIUDAD DE MÉXICO ÁREA 5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CUAUHTÉMOC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EDGAR CASTILLO ROSAS  " SERVICIO DE INFORMÁTICA NIÑOS HÉROES"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DOCTORES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CUAUHTÉMOC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LABORATORIOS CLINICOS LA DIANA,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ANÁHUAC 1ra SECCIÓN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MIGUEL HIDALGO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RESTOFFICE S.A.P.I DE C.V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AMPLIACIÓN GRANADA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MIGUEL HIDALGGO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ROSA SALAZAR SÁNCHEZ "RESTAURANTE ROSA"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ALVARO OBREGÓN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JOSEFA SALAZAR SÁNCHEZ "RESTAURANTE LAS PALMAS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ALVARO OBREGÓN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LUCIANO LÓPEZ CABALLERO "PERFORMANCE"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PORTALES SUR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BENITO JUÁREZ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DOMINGO  GUSTAVO GUATEMALA "CHEF GUATEMALA"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SAN IGNACIO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IZTAPALAPA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FENDER AUTOMOTRIZ, S.A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AMPLIACIÓN EL SIFÓN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IZTAPALAPA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NIKTÉ IL CORAL ZARAGOZA "EMPROVEG"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 AHUIZOTLA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AZCAPOTZALCO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LA OAXAQUEÑA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ALBERT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BENITO JUÁREZ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CENTRO ESPECIALIZADO EN DIABETES, OBESIDAD Y PREVENCIÓN DE ENFERMEDADES CARDIOVASCULARES, S.C.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REFORMA SOCIAL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MIGUEL HIDALGO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LUÍS ÁNGEL CASTILLO SÁNCHEZ "ESTÉTICA CAMIVANETH"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TRES ESTRELLAS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 xml:space="preserve">GUSTAVO A MADERO 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LUCILA PATRICIA PÉREZ SCHETTINO "DULCE BOMBÓN"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DEL VALLE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BENITO JUÁREZ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GRUPO SMARPROD,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OBRERA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CUAUHTÉMOC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CORPORATIVO NOTIABASTO, TECNOLOGÍA Y MARKETING PUBLICITARIO,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NAPOLES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BENITO JUÁREZ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MOTOR'S HEAVEN MOTORCYCLES, S DE R.L.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PADRO ERMITA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IZTAPALAPA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PIXAN ENERGIA DE MÉXICO,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ROMA NORTE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CUAUHTEMOC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LESLIE CUADRIELLO OLIVOS  "ENQUENQUES Y CUBECAS"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VILLAS DEL PEDREGAL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COYOACAN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SEÑORIO DE LA MILPA S.C. DE R.L.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AGRÍCOLA ORIENTAL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GRUPO INDUSTRIAL SANZAR, S.A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VERTIZ NARVARTE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BENITO JUÁREZ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INGERTEC,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SANTA APOLONIA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AZCAPOTZALCO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"ALEJANDRO VILLAGRÁN PAREDES "COMERCIALIZADORA VILLAGRAN GUIJOSA"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ALVARO OBREGÓN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GUSTAVO VIZCAINO ARANA "AGENCIA DE SERVICIOS TURÍSTICOS VIZCAINO"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BENITO JUÁREZ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NANCY PATRICIA CARRILLO RAMÍREZ "PERFUMERIA CARRILLO"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TEPALCATES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IZTAPALAPA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COMERCIALIZADORA PISIS,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JUAN ESCUTIA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IZTAPALAPA</w:t>
            </w:r>
          </w:p>
          <w:p w:rsidR="00C2352E" w:rsidRPr="00F7698E" w:rsidRDefault="00C23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RECODER JIMÉNEZ REY FRANCISCO  "ACABADOS RECODER"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SAN FRANCISCO CULHUACAN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COYOACAN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GASTRONÓMICA PARVI, SA. DE CV.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DOCTORES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CUAUHTÉMOC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PEDRO ARMANDO VILLALOBOS GÓMEZ  "BEER STOP"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DOCTORES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CUAUHTÉMOC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MARÍA DE JESUS DE LEÓN TORRES "RL AUTOPARTES"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LOS REYES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COYOACAN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VIBARO,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SECTOR POPULAR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IZTAPALAPA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MAKASSAR SERVICIOS PUBLICITARIOS,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SECTOR POPULAR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IZTAPALAPA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KOMPETENZ TU AUTO SIEMPRE NUEVO,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PEDRO DE LOS PINOS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BENITO JUÁREZ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ADOLFO JAIME CRUZ TULTECA "HOSPITAL DE ESPEJOS AUTOMOTRICES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 HIPODROMO DE PERALVILLO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CUAUHTÉMOC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GRUPO CONSTRUCTOR Y SUPERVISOR LINEAR,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JARDINES DE CHURUBUSCO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IZTAPALAPA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COMERCIALIZADORA IEBAM,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DOCTORES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CUAUHTÉMOC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ISOTECNIA INDUSTRIAL, S.A. DE C.V.</w:t>
            </w:r>
          </w:p>
        </w:tc>
        <w:tc>
          <w:tcPr>
            <w:tcW w:w="2977" w:type="dxa"/>
            <w:vAlign w:val="bottom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EL RECREO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AZCAPOTZALCO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JOSÉ MANUEL ORIHUELA IBARRA</w:t>
            </w:r>
            <w:r w:rsidRPr="00F7698E">
              <w:rPr>
                <w:rFonts w:ascii="Times New Roman" w:hAnsi="Times New Roman" w:cs="Times New Roman"/>
                <w:sz w:val="20"/>
                <w:szCs w:val="20"/>
              </w:rPr>
              <w:br/>
              <w:t>"AUDIO Y VIDEO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PARAISO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ALVARO OBREGÓN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ADVENT,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SECTOR POPULAR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IZTAPALAPA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 xml:space="preserve">DESPACHO CONTABLE, S. C. DE R.L.DE C.V. 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SELENE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TLAHUAC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 xml:space="preserve">COMISIÓN DE INVESTIGACIÓN, ETICA Y BIOSEGURIDAD, S.C. 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REFORMA SOCIAL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MIGUEL HIDALGO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INDUSTRIA GRÁFICA LOMA CAPITAL,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LOMAS DE CHAPULTEPEC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MIGUEL HIDALGO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INJECTION WORLD,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VERTIZ NARVARTE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BENITO JUÁREZ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DELIA LILIA YLLESCAS VÁZQUEZ</w:t>
            </w:r>
            <w:r w:rsidRPr="00F7698E">
              <w:rPr>
                <w:rFonts w:ascii="Times New Roman" w:hAnsi="Times New Roman" w:cs="Times New Roman"/>
                <w:sz w:val="20"/>
                <w:szCs w:val="20"/>
              </w:rPr>
              <w:br/>
              <w:t>"SERVICIOS PROFESIONALES EN TECNOLOGÍAS DE INFORMACIÓN"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JOSÉ DE LA ESCALERA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 xml:space="preserve">GUSTAVO A MADERO 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 xml:space="preserve">ATELIER AZUL, S.C. 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PARQUE SAN ANDRÉS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COYOACÁN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ALTERNATIVAS PROAMBIENTE Y SALUD, S.A. DE .C.V.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VERTIZ NARVARTE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BENITO JUÁREZ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NICOLAS JAIME FLORES GAYTAN "399 EL CONEJO Y YO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JUÁREZ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CUAUHTEMOC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JORGE ARTURO GARCÍA DORANTES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JOYAS DEL PEDREGAL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COYOACAN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COMERCIAL SOCOT,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SECTOR POPULAR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IZTAPALAPA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DOLCEM,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VALLE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BENITO JUÁREZ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 xml:space="preserve">ROBERTO MARCOS EZQUEDA DOMÍNGUEZ 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OBRERA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CUAUHTEMOC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MEGASPORTS,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GRANJAS MÉXICO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IZTACALCO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C2352E" w:rsidRPr="00F7698E" w:rsidRDefault="001B29FA" w:rsidP="00590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 xml:space="preserve">SERVICIO MECANÍCO AUTOMOTRIZ EL </w:t>
            </w:r>
            <w:r w:rsidRPr="00F76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TIO, S.A. DE C.V. 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LA JOYA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TLALPAN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EDGAR SAUL RODRÍGUEZ LÓPEZ "DISEÑO Y SERVICIO EDITORIAL"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MEXICALTZINGO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IZTAPALAPA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 xml:space="preserve">PERIFERIOS Y SISTEMAS, S.A. DE C.V. 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VALLE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BENITO JUÁREZ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INGENIERÍA APLICADA Y MOVIMIENTOS DE TIERRA, S.A. DE C.V.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PEDREGAL DE SANTA URSULA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COYOACAN</w:t>
            </w:r>
          </w:p>
        </w:tc>
      </w:tr>
      <w:tr w:rsidR="001B29FA" w:rsidRPr="00F7698E" w:rsidTr="00FD7617">
        <w:tc>
          <w:tcPr>
            <w:tcW w:w="4253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ROCIO RODRÍGUEZ RUIZ  "MOSSO DIAGNOSTIC"</w:t>
            </w:r>
            <w:r w:rsidR="00C2352E" w:rsidRPr="00F769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1B29FA" w:rsidRPr="00F7698E" w:rsidRDefault="001B29FA" w:rsidP="001B29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PAMATITLA</w:t>
            </w:r>
          </w:p>
        </w:tc>
        <w:tc>
          <w:tcPr>
            <w:tcW w:w="2835" w:type="dxa"/>
            <w:vAlign w:val="center"/>
          </w:tcPr>
          <w:p w:rsidR="001B29FA" w:rsidRPr="00F7698E" w:rsidRDefault="001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8E">
              <w:rPr>
                <w:rFonts w:ascii="Times New Roman" w:hAnsi="Times New Roman" w:cs="Times New Roman"/>
                <w:sz w:val="20"/>
                <w:szCs w:val="20"/>
              </w:rPr>
              <w:t>GUSTAVO A. MADERO</w:t>
            </w:r>
          </w:p>
        </w:tc>
      </w:tr>
    </w:tbl>
    <w:p w:rsidR="00B14882" w:rsidRPr="00F7698E" w:rsidRDefault="00B14882" w:rsidP="009E22D4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B14882" w:rsidRPr="00F769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82"/>
    <w:rsid w:val="00014835"/>
    <w:rsid w:val="00016F46"/>
    <w:rsid w:val="00181B6C"/>
    <w:rsid w:val="001B29FA"/>
    <w:rsid w:val="002137C4"/>
    <w:rsid w:val="00271BD9"/>
    <w:rsid w:val="002F0609"/>
    <w:rsid w:val="00364145"/>
    <w:rsid w:val="003B097C"/>
    <w:rsid w:val="003C300D"/>
    <w:rsid w:val="00411D07"/>
    <w:rsid w:val="004832BC"/>
    <w:rsid w:val="004A7DDC"/>
    <w:rsid w:val="00551037"/>
    <w:rsid w:val="0059021D"/>
    <w:rsid w:val="005A1B5A"/>
    <w:rsid w:val="005D390B"/>
    <w:rsid w:val="005E7BBB"/>
    <w:rsid w:val="005F1AE4"/>
    <w:rsid w:val="005F74C1"/>
    <w:rsid w:val="007702AB"/>
    <w:rsid w:val="0081167C"/>
    <w:rsid w:val="008E5902"/>
    <w:rsid w:val="009E22D4"/>
    <w:rsid w:val="00B14882"/>
    <w:rsid w:val="00BE4A45"/>
    <w:rsid w:val="00C2352E"/>
    <w:rsid w:val="00C9286C"/>
    <w:rsid w:val="00D2752F"/>
    <w:rsid w:val="00E874CF"/>
    <w:rsid w:val="00EE6C39"/>
    <w:rsid w:val="00F55390"/>
    <w:rsid w:val="00F7698E"/>
    <w:rsid w:val="00F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E6C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E6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E83B1-E92C-45D2-9CED-D3C72BDB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RAMIREZ</dc:creator>
  <cp:lastModifiedBy>Iliana</cp:lastModifiedBy>
  <cp:revision>2</cp:revision>
  <cp:lastPrinted>2016-01-27T19:08:00Z</cp:lastPrinted>
  <dcterms:created xsi:type="dcterms:W3CDTF">2016-04-04T18:28:00Z</dcterms:created>
  <dcterms:modified xsi:type="dcterms:W3CDTF">2016-04-04T18:28:00Z</dcterms:modified>
</cp:coreProperties>
</file>